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10B0" w:rsidRDefault="00905611">
      <w:r>
        <w:t xml:space="preserve">                      </w:t>
      </w:r>
      <w:r>
        <w:rPr>
          <w:noProof/>
        </w:rPr>
        <w:drawing>
          <wp:inline distT="0" distB="0" distL="0" distR="0">
            <wp:extent cx="596902" cy="755651"/>
            <wp:effectExtent l="0" t="0" r="0" b="6349"/>
            <wp:docPr id="1" name="Picture 1" descr="hr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6902" cy="75565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7710B0" w:rsidRDefault="00905611">
      <w:pPr>
        <w:spacing w:after="0" w:line="240" w:lineRule="auto"/>
      </w:pPr>
      <w:r>
        <w:t xml:space="preserve">            </w:t>
      </w:r>
      <w:r>
        <w:rPr>
          <w:rFonts w:ascii="Times New Roman" w:hAnsi="Times New Roman"/>
        </w:rPr>
        <w:t>REPUBLIKA HRVATSKA</w:t>
      </w:r>
    </w:p>
    <w:p w:rsidR="007710B0" w:rsidRDefault="0090561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VUKOVARSKO-SRIJEMSKA ŽUPANIJA</w:t>
      </w:r>
    </w:p>
    <w:p w:rsidR="007710B0" w:rsidRDefault="0090561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OPĆINA STARI JANKOVCI</w:t>
      </w:r>
    </w:p>
    <w:p w:rsidR="007710B0" w:rsidRDefault="00905611">
      <w:pPr>
        <w:spacing w:after="0" w:line="240" w:lineRule="auto"/>
      </w:pPr>
      <w:r>
        <w:rPr>
          <w:rFonts w:ascii="Times New Roman" w:hAnsi="Times New Roman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>Općinsko vijeće</w:t>
      </w:r>
    </w:p>
    <w:p w:rsidR="007710B0" w:rsidRDefault="00905611">
      <w:pPr>
        <w:spacing w:after="0" w:line="240" w:lineRule="auto"/>
      </w:pPr>
      <w:r>
        <w:rPr>
          <w:rFonts w:ascii="Times New Roman" w:hAnsi="Times New Roman"/>
          <w:iCs/>
        </w:rPr>
        <w:t>KLASA: 026-02/18-11/0</w:t>
      </w:r>
      <w:r w:rsidR="009E3EFF">
        <w:rPr>
          <w:rFonts w:ascii="Times New Roman" w:hAnsi="Times New Roman"/>
          <w:iCs/>
        </w:rPr>
        <w:t>4</w:t>
      </w:r>
    </w:p>
    <w:p w:rsidR="007710B0" w:rsidRDefault="00905611">
      <w:pPr>
        <w:spacing w:after="0" w:line="240" w:lineRule="auto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URBROJ: 2188/10-01-18-0</w:t>
      </w:r>
      <w:r w:rsidR="009E3EFF">
        <w:rPr>
          <w:rFonts w:ascii="Times New Roman" w:hAnsi="Times New Roman"/>
          <w:iCs/>
        </w:rPr>
        <w:t>2</w:t>
      </w:r>
    </w:p>
    <w:p w:rsidR="007710B0" w:rsidRDefault="00905611">
      <w:pPr>
        <w:spacing w:after="0" w:line="240" w:lineRule="auto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U Starim </w:t>
      </w:r>
      <w:proofErr w:type="spellStart"/>
      <w:r>
        <w:rPr>
          <w:rFonts w:ascii="Times New Roman" w:hAnsi="Times New Roman"/>
          <w:iCs/>
        </w:rPr>
        <w:t>Jankovcima</w:t>
      </w:r>
      <w:proofErr w:type="spellEnd"/>
      <w:r>
        <w:rPr>
          <w:rFonts w:ascii="Times New Roman" w:hAnsi="Times New Roman"/>
          <w:iCs/>
        </w:rPr>
        <w:t xml:space="preserve">,  </w:t>
      </w:r>
      <w:r w:rsidR="009E3EFF">
        <w:rPr>
          <w:rFonts w:ascii="Times New Roman" w:hAnsi="Times New Roman"/>
          <w:iCs/>
        </w:rPr>
        <w:t>14</w:t>
      </w:r>
      <w:r>
        <w:rPr>
          <w:rFonts w:ascii="Times New Roman" w:hAnsi="Times New Roman"/>
          <w:iCs/>
        </w:rPr>
        <w:t xml:space="preserve">. prosinca 2018. godine </w:t>
      </w:r>
    </w:p>
    <w:p w:rsidR="007710B0" w:rsidRDefault="007710B0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710B0" w:rsidRDefault="007710B0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710B0" w:rsidRDefault="00905611">
      <w:pPr>
        <w:pStyle w:val="Bezproreda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temelju članka 78. Zakona o koncesijama („Narodne novine“ broj: 69/17.) i članka 32. Statuta Općine Stari Jankovci (Službeni vjesnik Vukovarsko – srijemske županije 5/13, i 02/18), Općinsko vijeće Općine Stari Jankovci  na svojoj 11. sjednici održanoj d</w:t>
      </w:r>
      <w:r>
        <w:rPr>
          <w:rFonts w:ascii="Times New Roman" w:hAnsi="Times New Roman"/>
        </w:rPr>
        <w:t xml:space="preserve">ana  </w:t>
      </w:r>
      <w:r w:rsidR="009E3EFF">
        <w:rPr>
          <w:rFonts w:ascii="Times New Roman" w:hAnsi="Times New Roman"/>
        </w:rPr>
        <w:t>14</w:t>
      </w:r>
      <w:bookmarkStart w:id="0" w:name="_GoBack"/>
      <w:bookmarkEnd w:id="0"/>
      <w:r>
        <w:rPr>
          <w:rFonts w:ascii="Times New Roman" w:hAnsi="Times New Roman"/>
        </w:rPr>
        <w:t>. prosinca 2018. godine, donosi</w:t>
      </w:r>
    </w:p>
    <w:p w:rsidR="007710B0" w:rsidRDefault="007710B0">
      <w:pPr>
        <w:pStyle w:val="Bezproreda"/>
        <w:ind w:firstLine="708"/>
        <w:jc w:val="both"/>
        <w:rPr>
          <w:rFonts w:ascii="Times New Roman" w:hAnsi="Times New Roman"/>
        </w:rPr>
      </w:pPr>
    </w:p>
    <w:p w:rsidR="007710B0" w:rsidRDefault="007710B0">
      <w:pPr>
        <w:pStyle w:val="Bezproreda"/>
        <w:ind w:firstLine="708"/>
        <w:jc w:val="both"/>
        <w:rPr>
          <w:rFonts w:ascii="Times New Roman" w:hAnsi="Times New Roman"/>
        </w:rPr>
      </w:pPr>
    </w:p>
    <w:p w:rsidR="007710B0" w:rsidRDefault="009056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GODIŠNJI PLAN</w:t>
      </w:r>
    </w:p>
    <w:p w:rsidR="007710B0" w:rsidRDefault="009056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davanja koncesija na području Općine Stari Jankovci</w:t>
      </w:r>
    </w:p>
    <w:p w:rsidR="007710B0" w:rsidRDefault="007710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10B0" w:rsidRDefault="007710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10B0" w:rsidRDefault="0090561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Članak 1.</w:t>
      </w:r>
    </w:p>
    <w:p w:rsidR="007710B0" w:rsidRDefault="0090561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Donosi se godišnji plan davanja koncesija na području Općine Stari Jankovci.</w:t>
      </w:r>
    </w:p>
    <w:p w:rsidR="007710B0" w:rsidRDefault="007710B0">
      <w:pPr>
        <w:spacing w:after="0" w:line="240" w:lineRule="auto"/>
        <w:jc w:val="center"/>
        <w:rPr>
          <w:rFonts w:ascii="Times New Roman" w:hAnsi="Times New Roman"/>
        </w:rPr>
      </w:pPr>
    </w:p>
    <w:p w:rsidR="007710B0" w:rsidRDefault="007710B0">
      <w:pPr>
        <w:spacing w:after="0" w:line="240" w:lineRule="auto"/>
        <w:jc w:val="center"/>
        <w:rPr>
          <w:rFonts w:ascii="Times New Roman" w:hAnsi="Times New Roman"/>
        </w:rPr>
      </w:pPr>
    </w:p>
    <w:p w:rsidR="007710B0" w:rsidRDefault="0090561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Članak 2.</w:t>
      </w:r>
    </w:p>
    <w:p w:rsidR="007710B0" w:rsidRDefault="00905611">
      <w:pPr>
        <w:spacing w:after="0" w:line="240" w:lineRule="auto"/>
        <w:jc w:val="center"/>
      </w:pPr>
      <w:r>
        <w:rPr>
          <w:rFonts w:ascii="Times New Roman" w:hAnsi="Times New Roman"/>
        </w:rPr>
        <w:t xml:space="preserve">Općina Stari Jankovci ne planira davati </w:t>
      </w:r>
      <w:r>
        <w:rPr>
          <w:rFonts w:ascii="Times New Roman" w:hAnsi="Times New Roman"/>
        </w:rPr>
        <w:t>koncesije za 2019. godinu.</w:t>
      </w:r>
    </w:p>
    <w:p w:rsidR="007710B0" w:rsidRDefault="007710B0">
      <w:pPr>
        <w:pStyle w:val="Odlomakpopisa"/>
        <w:spacing w:line="240" w:lineRule="auto"/>
        <w:ind w:left="0"/>
        <w:jc w:val="center"/>
        <w:rPr>
          <w:rFonts w:ascii="Times New Roman" w:hAnsi="Times New Roman"/>
          <w:b/>
        </w:rPr>
      </w:pPr>
    </w:p>
    <w:p w:rsidR="007710B0" w:rsidRDefault="00905611">
      <w:pPr>
        <w:pStyle w:val="Odlomakpopisa"/>
        <w:spacing w:after="0" w:line="240" w:lineRule="auto"/>
        <w:ind w:left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Članak 3.</w:t>
      </w:r>
    </w:p>
    <w:p w:rsidR="007710B0" w:rsidRDefault="00905611">
      <w:pPr>
        <w:pStyle w:val="Odlomakpopisa"/>
        <w:spacing w:after="0" w:line="240" w:lineRule="auto"/>
        <w:ind w:left="0" w:firstLine="106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Ovaj godišnji plan stupa na snagu osmog dana od objave, a objavit će se u Službenom vjesniku Vukovarsko – srijemske županije.  </w:t>
      </w:r>
    </w:p>
    <w:p w:rsidR="007710B0" w:rsidRDefault="00905611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710B0" w:rsidRDefault="007710B0">
      <w:pPr>
        <w:spacing w:after="0" w:line="240" w:lineRule="auto"/>
      </w:pPr>
    </w:p>
    <w:p w:rsidR="007710B0" w:rsidRDefault="007710B0">
      <w:pPr>
        <w:spacing w:after="0" w:line="240" w:lineRule="auto"/>
      </w:pPr>
    </w:p>
    <w:p w:rsidR="007710B0" w:rsidRDefault="00905611">
      <w:pPr>
        <w:spacing w:after="0" w:line="240" w:lineRule="auto"/>
        <w:jc w:val="right"/>
      </w:pPr>
      <w:r>
        <w:t xml:space="preserve">   </w:t>
      </w:r>
      <w:r>
        <w:rPr>
          <w:rFonts w:ascii="Times New Roman" w:hAnsi="Times New Roman"/>
        </w:rPr>
        <w:t>Predsjednik Općinskog vijeća</w:t>
      </w:r>
    </w:p>
    <w:p w:rsidR="007710B0" w:rsidRDefault="00905611">
      <w:pPr>
        <w:spacing w:after="0" w:line="240" w:lineRule="auto"/>
        <w:jc w:val="right"/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Boris Dragičević, </w:t>
      </w:r>
      <w:proofErr w:type="spellStart"/>
      <w:r>
        <w:rPr>
          <w:rFonts w:ascii="Times New Roman" w:hAnsi="Times New Roman"/>
        </w:rPr>
        <w:t>bacc.ing.agr</w:t>
      </w:r>
      <w:proofErr w:type="spellEnd"/>
      <w:r>
        <w:rPr>
          <w:rFonts w:ascii="Times New Roman" w:hAnsi="Times New Roman"/>
        </w:rPr>
        <w:t>.</w:t>
      </w:r>
      <w:r>
        <w:t xml:space="preserve"> </w:t>
      </w:r>
    </w:p>
    <w:sectPr w:rsidR="007710B0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5611" w:rsidRDefault="00905611">
      <w:pPr>
        <w:spacing w:after="0" w:line="240" w:lineRule="auto"/>
      </w:pPr>
      <w:r>
        <w:separator/>
      </w:r>
    </w:p>
  </w:endnote>
  <w:endnote w:type="continuationSeparator" w:id="0">
    <w:p w:rsidR="00905611" w:rsidRDefault="00905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5611" w:rsidRDefault="0090561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05611" w:rsidRDefault="009056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710B0"/>
    <w:rsid w:val="007710B0"/>
    <w:rsid w:val="00905611"/>
    <w:rsid w:val="009E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3777F"/>
  <w15:docId w15:val="{AAB2BDDA-087C-4514-9C7E-5331C6E80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pPr>
      <w:suppressAutoHyphens/>
      <w:spacing w:after="0" w:line="240" w:lineRule="auto"/>
    </w:pPr>
  </w:style>
  <w:style w:type="paragraph" w:styleId="Odlomakpopisa">
    <w:name w:val="List Paragraph"/>
    <w:basedOn w:val="Normal"/>
    <w:pPr>
      <w:ind w:left="720"/>
    </w:pPr>
  </w:style>
  <w:style w:type="paragraph" w:styleId="Tekstbalonia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Dubravaka Vrselja</dc:creator>
  <dc:description/>
  <cp:lastModifiedBy>Dubravaka Vrselja</cp:lastModifiedBy>
  <cp:revision>2</cp:revision>
  <cp:lastPrinted>2018-12-17T13:37:00Z</cp:lastPrinted>
  <dcterms:created xsi:type="dcterms:W3CDTF">2018-12-17T13:38:00Z</dcterms:created>
  <dcterms:modified xsi:type="dcterms:W3CDTF">2018-12-17T13:38:00Z</dcterms:modified>
</cp:coreProperties>
</file>